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56D" w:rsidRPr="00C571F2" w:rsidRDefault="00A8356D" w:rsidP="00A8356D">
      <w:pPr>
        <w:spacing w:line="600" w:lineRule="exact"/>
        <w:rPr>
          <w:rFonts w:ascii="黑体" w:eastAsia="黑体" w:hAnsi="黑体" w:hint="eastAsia"/>
        </w:rPr>
      </w:pPr>
      <w:r w:rsidRPr="00C571F2"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2</w:t>
      </w:r>
    </w:p>
    <w:p w:rsidR="00545838" w:rsidRDefault="00545838">
      <w:pPr>
        <w:spacing w:line="560" w:lineRule="exact"/>
        <w:rPr>
          <w:rFonts w:eastAsia="黑体" w:hint="eastAsia"/>
        </w:rPr>
      </w:pPr>
    </w:p>
    <w:p w:rsidR="00545838" w:rsidRDefault="00545838">
      <w:pPr>
        <w:spacing w:line="560" w:lineRule="exact"/>
        <w:rPr>
          <w:rFonts w:eastAsia="黑体"/>
        </w:rPr>
      </w:pPr>
    </w:p>
    <w:p w:rsidR="00545838" w:rsidRDefault="00545838">
      <w:pPr>
        <w:spacing w:line="62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2025</w:t>
      </w:r>
      <w:r>
        <w:rPr>
          <w:rFonts w:eastAsia="方正小标宋简体" w:hint="eastAsia"/>
          <w:sz w:val="44"/>
          <w:szCs w:val="44"/>
        </w:rPr>
        <w:t>年度</w:t>
      </w:r>
      <w:r w:rsidR="00303646" w:rsidRPr="00153F14">
        <w:rPr>
          <w:rFonts w:eastAsia="方正小标宋简体"/>
          <w:sz w:val="44"/>
          <w:szCs w:val="44"/>
        </w:rPr>
        <w:t>农业产业化兵团重点龙头企业</w:t>
      </w:r>
    </w:p>
    <w:p w:rsidR="00386A2A" w:rsidRPr="00153F14" w:rsidRDefault="00545838">
      <w:pPr>
        <w:spacing w:line="620" w:lineRule="exact"/>
        <w:jc w:val="center"/>
        <w:rPr>
          <w:rFonts w:eastAsia="方正小标宋简体"/>
          <w:sz w:val="44"/>
          <w:szCs w:val="44"/>
        </w:rPr>
      </w:pPr>
      <w:r w:rsidRPr="00153F14">
        <w:rPr>
          <w:rFonts w:eastAsia="方正小标宋简体"/>
          <w:sz w:val="44"/>
          <w:szCs w:val="44"/>
        </w:rPr>
        <w:t>拟新认定</w:t>
      </w:r>
      <w:r>
        <w:rPr>
          <w:rFonts w:eastAsia="方正小标宋简体"/>
          <w:sz w:val="44"/>
          <w:szCs w:val="44"/>
        </w:rPr>
        <w:t>公示</w:t>
      </w:r>
      <w:r w:rsidR="00303646" w:rsidRPr="00153F14">
        <w:rPr>
          <w:rFonts w:eastAsia="方正小标宋简体"/>
          <w:sz w:val="44"/>
          <w:szCs w:val="44"/>
        </w:rPr>
        <w:t>名单</w:t>
      </w:r>
    </w:p>
    <w:p w:rsidR="00386A2A" w:rsidRDefault="00303646">
      <w:pPr>
        <w:spacing w:line="620" w:lineRule="exact"/>
        <w:jc w:val="center"/>
        <w:rPr>
          <w:rFonts w:eastAsia="黑体"/>
          <w:sz w:val="28"/>
          <w:szCs w:val="28"/>
        </w:rPr>
      </w:pPr>
      <w:r>
        <w:rPr>
          <w:rFonts w:eastAsia="楷体"/>
        </w:rPr>
        <w:t>（</w:t>
      </w:r>
      <w:r w:rsidR="00ED7AC6">
        <w:rPr>
          <w:rFonts w:eastAsia="楷体" w:hint="eastAsia"/>
        </w:rPr>
        <w:t>27</w:t>
      </w:r>
      <w:r>
        <w:rPr>
          <w:rFonts w:eastAsia="楷体"/>
        </w:rPr>
        <w:t>家企业以师市分类排序）</w:t>
      </w:r>
    </w:p>
    <w:p w:rsidR="00386A2A" w:rsidRPr="00ED7AC6" w:rsidRDefault="00386A2A">
      <w:pPr>
        <w:spacing w:line="620" w:lineRule="exact"/>
        <w:jc w:val="left"/>
        <w:rPr>
          <w:rFonts w:eastAsia="黑体"/>
          <w:sz w:val="28"/>
          <w:szCs w:val="28"/>
        </w:rPr>
      </w:pPr>
    </w:p>
    <w:p w:rsidR="00386A2A" w:rsidRDefault="00303646" w:rsidP="00BA0E43">
      <w:pPr>
        <w:spacing w:line="560" w:lineRule="exact"/>
        <w:ind w:firstLineChars="196" w:firstLine="630"/>
        <w:rPr>
          <w:b/>
          <w:bCs/>
        </w:rPr>
      </w:pPr>
      <w:r>
        <w:rPr>
          <w:b/>
          <w:bCs/>
        </w:rPr>
        <w:t>一师（</w:t>
      </w:r>
      <w:r w:rsidR="002C1755">
        <w:rPr>
          <w:rFonts w:hint="eastAsia"/>
          <w:b/>
          <w:bCs/>
        </w:rPr>
        <w:t>4</w:t>
      </w:r>
      <w:r>
        <w:rPr>
          <w:b/>
          <w:bCs/>
        </w:rPr>
        <w:t>家）：</w:t>
      </w:r>
    </w:p>
    <w:p w:rsidR="00BA0E43" w:rsidRDefault="002C1755" w:rsidP="00BA0E43">
      <w:pPr>
        <w:spacing w:line="560" w:lineRule="exact"/>
        <w:ind w:left="640" w:firstLineChars="200" w:firstLine="640"/>
      </w:pPr>
      <w:r>
        <w:rPr>
          <w:rFonts w:hint="eastAsia"/>
        </w:rPr>
        <w:t>1.</w:t>
      </w:r>
      <w:r w:rsidR="00BA0E43">
        <w:rPr>
          <w:rFonts w:hint="eastAsia"/>
        </w:rPr>
        <w:t>阿拉尔市爱疆农业有限公司</w:t>
      </w:r>
    </w:p>
    <w:p w:rsidR="00BA0E43" w:rsidRDefault="002C1755" w:rsidP="00BA0E43">
      <w:pPr>
        <w:spacing w:line="560" w:lineRule="exact"/>
        <w:ind w:left="640" w:firstLineChars="200" w:firstLine="640"/>
      </w:pPr>
      <w:r>
        <w:rPr>
          <w:rFonts w:hint="eastAsia"/>
        </w:rPr>
        <w:t>2.</w:t>
      </w:r>
      <w:r w:rsidR="00BA0E43">
        <w:rPr>
          <w:rFonts w:hint="eastAsia"/>
        </w:rPr>
        <w:t>阿拉尔市新来达棉业有限责任公司</w:t>
      </w:r>
    </w:p>
    <w:p w:rsidR="00BA0E43" w:rsidRDefault="002C1755" w:rsidP="00BA0E43">
      <w:pPr>
        <w:spacing w:line="560" w:lineRule="exact"/>
        <w:ind w:left="640" w:firstLineChars="200" w:firstLine="640"/>
      </w:pPr>
      <w:r>
        <w:rPr>
          <w:rFonts w:hint="eastAsia"/>
        </w:rPr>
        <w:t>3.</w:t>
      </w:r>
      <w:r w:rsidR="00BA0E43">
        <w:rPr>
          <w:rFonts w:hint="eastAsia"/>
        </w:rPr>
        <w:t>新疆石大国利农业科技股份有限公司</w:t>
      </w:r>
    </w:p>
    <w:p w:rsidR="00BA0E43" w:rsidRDefault="002C1755" w:rsidP="00BA0E43">
      <w:pPr>
        <w:spacing w:line="560" w:lineRule="exact"/>
        <w:ind w:left="640" w:firstLineChars="200" w:firstLine="640"/>
      </w:pPr>
      <w:r>
        <w:rPr>
          <w:rFonts w:hint="eastAsia"/>
        </w:rPr>
        <w:t>4.</w:t>
      </w:r>
      <w:r w:rsidR="00BA0E43">
        <w:rPr>
          <w:rFonts w:hint="eastAsia"/>
        </w:rPr>
        <w:t>阿拉尔市疆南五俏农业有限公司</w:t>
      </w:r>
    </w:p>
    <w:p w:rsidR="009D609B" w:rsidRDefault="009D609B" w:rsidP="009D609B">
      <w:pPr>
        <w:spacing w:line="560" w:lineRule="exact"/>
        <w:ind w:firstLineChars="196" w:firstLine="630"/>
        <w:rPr>
          <w:b/>
          <w:bCs/>
        </w:rPr>
      </w:pPr>
      <w:r>
        <w:rPr>
          <w:rFonts w:hint="eastAsia"/>
          <w:b/>
          <w:bCs/>
        </w:rPr>
        <w:t>二</w:t>
      </w:r>
      <w:r>
        <w:rPr>
          <w:b/>
          <w:bCs/>
        </w:rPr>
        <w:t>师（</w:t>
      </w:r>
      <w:r>
        <w:rPr>
          <w:rFonts w:hint="eastAsia"/>
          <w:b/>
          <w:bCs/>
        </w:rPr>
        <w:t>3</w:t>
      </w:r>
      <w:r>
        <w:rPr>
          <w:b/>
          <w:bCs/>
        </w:rPr>
        <w:t>家）：</w:t>
      </w:r>
    </w:p>
    <w:p w:rsidR="009D609B" w:rsidRDefault="009D609B" w:rsidP="009D609B">
      <w:pPr>
        <w:spacing w:line="560" w:lineRule="exact"/>
        <w:ind w:left="640" w:firstLineChars="200" w:firstLine="640"/>
      </w:pPr>
      <w:r>
        <w:rPr>
          <w:rFonts w:hint="eastAsia"/>
        </w:rPr>
        <w:t>5.</w:t>
      </w:r>
      <w:r>
        <w:rPr>
          <w:rFonts w:hint="eastAsia"/>
        </w:rPr>
        <w:t>新疆天泽西域花油脂科技有限公司</w:t>
      </w:r>
    </w:p>
    <w:p w:rsidR="009D609B" w:rsidRDefault="009D609B" w:rsidP="009D609B">
      <w:pPr>
        <w:spacing w:line="560" w:lineRule="exact"/>
        <w:ind w:left="640" w:firstLineChars="200" w:firstLine="640"/>
      </w:pPr>
      <w:r>
        <w:rPr>
          <w:rFonts w:hint="eastAsia"/>
        </w:rPr>
        <w:t>6.</w:t>
      </w:r>
      <w:r>
        <w:rPr>
          <w:rFonts w:hint="eastAsia"/>
        </w:rPr>
        <w:t>铁门关市昌粮汇通农业科技有限责任公司</w:t>
      </w:r>
    </w:p>
    <w:p w:rsidR="009D609B" w:rsidRPr="009D609B" w:rsidRDefault="009D609B" w:rsidP="009D609B">
      <w:pPr>
        <w:spacing w:line="560" w:lineRule="exact"/>
        <w:ind w:left="640" w:firstLineChars="200" w:firstLine="640"/>
      </w:pPr>
      <w:r>
        <w:rPr>
          <w:rFonts w:hint="eastAsia"/>
        </w:rPr>
        <w:t>7.</w:t>
      </w:r>
      <w:r>
        <w:rPr>
          <w:rFonts w:hint="eastAsia"/>
        </w:rPr>
        <w:t>新疆天番食品科技有限公司</w:t>
      </w:r>
    </w:p>
    <w:p w:rsidR="00386A2A" w:rsidRDefault="00303646" w:rsidP="00BA0E43">
      <w:pP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三师（</w:t>
      </w:r>
      <w:r w:rsidR="006B1962">
        <w:rPr>
          <w:rFonts w:hint="eastAsia"/>
          <w:b/>
          <w:bCs/>
        </w:rPr>
        <w:t>1</w:t>
      </w:r>
      <w:r>
        <w:rPr>
          <w:b/>
          <w:bCs/>
        </w:rPr>
        <w:t>家）：</w:t>
      </w:r>
    </w:p>
    <w:p w:rsidR="00AA05D8" w:rsidRDefault="004622C3" w:rsidP="00AA05D8">
      <w:pPr>
        <w:spacing w:line="560" w:lineRule="exact"/>
        <w:ind w:left="640" w:firstLineChars="200" w:firstLine="640"/>
      </w:pPr>
      <w:r>
        <w:rPr>
          <w:rFonts w:hint="eastAsia"/>
        </w:rPr>
        <w:t>8.</w:t>
      </w:r>
      <w:r w:rsidR="00AA05D8">
        <w:rPr>
          <w:rFonts w:hint="eastAsia"/>
        </w:rPr>
        <w:t>图木舒克市丛原谷农牧业有限责任公司</w:t>
      </w:r>
    </w:p>
    <w:p w:rsidR="00386A2A" w:rsidRPr="00AA05D8" w:rsidRDefault="00303646" w:rsidP="00AA05D8">
      <w:pPr>
        <w:spacing w:line="560" w:lineRule="exact"/>
        <w:ind w:firstLineChars="200" w:firstLine="643"/>
        <w:jc w:val="left"/>
        <w:rPr>
          <w:b/>
          <w:bCs/>
        </w:rPr>
      </w:pPr>
      <w:r w:rsidRPr="00AA05D8">
        <w:rPr>
          <w:b/>
          <w:bCs/>
        </w:rPr>
        <w:t>四师（</w:t>
      </w:r>
      <w:r w:rsidR="004622C3">
        <w:rPr>
          <w:rFonts w:hint="eastAsia"/>
          <w:b/>
          <w:bCs/>
        </w:rPr>
        <w:t>6</w:t>
      </w:r>
      <w:r w:rsidRPr="00AA05D8">
        <w:rPr>
          <w:b/>
          <w:bCs/>
        </w:rPr>
        <w:t>家）：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t>9.</w:t>
      </w:r>
      <w:r>
        <w:rPr>
          <w:rFonts w:hint="eastAsia"/>
        </w:rPr>
        <w:t>新疆万农合创农业技术开发有限公司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t>10.</w:t>
      </w:r>
      <w:r>
        <w:rPr>
          <w:rFonts w:hint="eastAsia"/>
        </w:rPr>
        <w:t>可克达拉安琪酵母有限公司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t>11.</w:t>
      </w:r>
      <w:r>
        <w:rPr>
          <w:rFonts w:hint="eastAsia"/>
        </w:rPr>
        <w:t>新疆商道种业有限公司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t>12.</w:t>
      </w:r>
      <w:r>
        <w:rPr>
          <w:rFonts w:hint="eastAsia"/>
        </w:rPr>
        <w:t>新疆可克达拉融创农业投资发展有限公司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lastRenderedPageBreak/>
        <w:t>13.</w:t>
      </w:r>
      <w:r>
        <w:rPr>
          <w:rFonts w:hint="eastAsia"/>
        </w:rPr>
        <w:t>新疆军农乳业有限公司</w:t>
      </w:r>
    </w:p>
    <w:p w:rsidR="004622C3" w:rsidRDefault="004622C3" w:rsidP="004622C3">
      <w:pPr>
        <w:spacing w:line="560" w:lineRule="exact"/>
        <w:ind w:left="640" w:firstLineChars="200" w:firstLine="640"/>
      </w:pPr>
      <w:r>
        <w:rPr>
          <w:rFonts w:hint="eastAsia"/>
        </w:rPr>
        <w:t>14.</w:t>
      </w:r>
      <w:r>
        <w:rPr>
          <w:rFonts w:hint="eastAsia"/>
        </w:rPr>
        <w:t>霍尔果斯永欣实业有限公司</w:t>
      </w:r>
    </w:p>
    <w:p w:rsidR="00386A2A" w:rsidRDefault="00303646" w:rsidP="004622C3">
      <w:pPr>
        <w:pBdr>
          <w:bottom w:val="none" w:sz="0" w:space="1" w:color="auto"/>
        </w:pBd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五师（</w:t>
      </w:r>
      <w:r w:rsidR="00AE0187">
        <w:rPr>
          <w:rFonts w:hint="eastAsia"/>
          <w:b/>
          <w:bCs/>
        </w:rPr>
        <w:t>2</w:t>
      </w:r>
      <w:r>
        <w:rPr>
          <w:b/>
          <w:bCs/>
        </w:rPr>
        <w:t>家）：</w:t>
      </w:r>
    </w:p>
    <w:p w:rsidR="00AE0187" w:rsidRDefault="00AE0187" w:rsidP="00AE0187">
      <w:pPr>
        <w:spacing w:line="560" w:lineRule="exact"/>
        <w:ind w:left="640" w:firstLineChars="200" w:firstLine="640"/>
      </w:pPr>
      <w:r>
        <w:rPr>
          <w:rFonts w:hint="eastAsia"/>
        </w:rPr>
        <w:t>15.</w:t>
      </w:r>
      <w:r>
        <w:rPr>
          <w:rFonts w:hint="eastAsia"/>
        </w:rPr>
        <w:t>新疆双河国农食品有限公司</w:t>
      </w:r>
    </w:p>
    <w:p w:rsidR="00AE0187" w:rsidRDefault="00AE0187" w:rsidP="00AE0187">
      <w:pPr>
        <w:spacing w:line="560" w:lineRule="exact"/>
        <w:ind w:left="640" w:firstLineChars="200" w:firstLine="640"/>
      </w:pPr>
      <w:r>
        <w:rPr>
          <w:rFonts w:hint="eastAsia"/>
        </w:rPr>
        <w:t>16.</w:t>
      </w:r>
      <w:r>
        <w:rPr>
          <w:rFonts w:hint="eastAsia"/>
        </w:rPr>
        <w:t>新疆双桥果蔬有限公司</w:t>
      </w:r>
    </w:p>
    <w:p w:rsidR="00386A2A" w:rsidRDefault="00303646" w:rsidP="00AE0187">
      <w:pPr>
        <w:pBdr>
          <w:bottom w:val="none" w:sz="0" w:space="1" w:color="auto"/>
        </w:pBd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六师（</w:t>
      </w:r>
      <w:r w:rsidR="00885BA2">
        <w:rPr>
          <w:rFonts w:hint="eastAsia"/>
          <w:b/>
          <w:bCs/>
        </w:rPr>
        <w:t>1</w:t>
      </w:r>
      <w:r>
        <w:rPr>
          <w:b/>
          <w:bCs/>
        </w:rPr>
        <w:t>家）：</w:t>
      </w:r>
    </w:p>
    <w:p w:rsidR="00386A2A" w:rsidRPr="00885BA2" w:rsidRDefault="00885BA2" w:rsidP="00BA0E43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17.</w:t>
      </w:r>
      <w:r w:rsidRPr="00885BA2">
        <w:rPr>
          <w:rFonts w:hint="eastAsia"/>
        </w:rPr>
        <w:t>中基健康产业股份有限公司</w:t>
      </w:r>
    </w:p>
    <w:p w:rsidR="00386A2A" w:rsidRDefault="00303646" w:rsidP="00BA0E43">
      <w:pPr>
        <w:pBdr>
          <w:bottom w:val="none" w:sz="0" w:space="1" w:color="auto"/>
        </w:pBd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八师（</w:t>
      </w:r>
      <w:r w:rsidR="00625BB5">
        <w:rPr>
          <w:rFonts w:hint="eastAsia"/>
          <w:b/>
          <w:bCs/>
        </w:rPr>
        <w:t>2</w:t>
      </w:r>
      <w:r>
        <w:rPr>
          <w:b/>
          <w:bCs/>
        </w:rPr>
        <w:t>家）：</w:t>
      </w:r>
    </w:p>
    <w:p w:rsidR="00625BB5" w:rsidRDefault="00625BB5" w:rsidP="00625BB5">
      <w:pPr>
        <w:spacing w:line="560" w:lineRule="exact"/>
        <w:ind w:left="640" w:firstLineChars="200" w:firstLine="640"/>
      </w:pPr>
      <w:r>
        <w:rPr>
          <w:rFonts w:hint="eastAsia"/>
        </w:rPr>
        <w:t>18.</w:t>
      </w:r>
      <w:r>
        <w:rPr>
          <w:rFonts w:hint="eastAsia"/>
        </w:rPr>
        <w:t>新疆中农宏远农业科技有限公司</w:t>
      </w:r>
    </w:p>
    <w:p w:rsidR="00625BB5" w:rsidRDefault="00625BB5" w:rsidP="00625BB5">
      <w:pPr>
        <w:spacing w:line="560" w:lineRule="exact"/>
        <w:ind w:left="640" w:firstLineChars="200" w:firstLine="640"/>
      </w:pPr>
      <w:r>
        <w:rPr>
          <w:rFonts w:hint="eastAsia"/>
        </w:rPr>
        <w:t>19.</w:t>
      </w:r>
      <w:r>
        <w:rPr>
          <w:rFonts w:hint="eastAsia"/>
        </w:rPr>
        <w:t>新疆天山军垦牧业有限责任公司</w:t>
      </w:r>
    </w:p>
    <w:p w:rsidR="00386A2A" w:rsidRDefault="00303646" w:rsidP="00BA0E43">
      <w:pPr>
        <w:pBdr>
          <w:bottom w:val="none" w:sz="0" w:space="1" w:color="auto"/>
        </w:pBd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十师（</w:t>
      </w:r>
      <w:r>
        <w:rPr>
          <w:b/>
          <w:bCs/>
        </w:rPr>
        <w:t>2</w:t>
      </w:r>
      <w:r>
        <w:rPr>
          <w:b/>
          <w:bCs/>
        </w:rPr>
        <w:t>家）：</w:t>
      </w:r>
      <w:bookmarkStart w:id="0" w:name="_GoBack"/>
      <w:bookmarkEnd w:id="0"/>
    </w:p>
    <w:p w:rsidR="004A4812" w:rsidRDefault="004A4812" w:rsidP="004A4812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20.</w:t>
      </w:r>
      <w:r>
        <w:rPr>
          <w:rFonts w:hint="eastAsia"/>
        </w:rPr>
        <w:t>新疆海川麦客面粉有限责任公司</w:t>
      </w:r>
    </w:p>
    <w:p w:rsidR="00386A2A" w:rsidRPr="004A4812" w:rsidRDefault="004A4812" w:rsidP="004A4812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21.</w:t>
      </w:r>
      <w:r>
        <w:rPr>
          <w:rFonts w:hint="eastAsia"/>
        </w:rPr>
        <w:t>新疆大罗素马铃薯制品有限公司</w:t>
      </w:r>
    </w:p>
    <w:p w:rsidR="00386A2A" w:rsidRDefault="00303646" w:rsidP="00BA0E43">
      <w:pPr>
        <w:pBdr>
          <w:bottom w:val="none" w:sz="0" w:space="1" w:color="auto"/>
        </w:pBdr>
        <w:spacing w:line="560" w:lineRule="exact"/>
        <w:ind w:firstLineChars="200" w:firstLine="643"/>
        <w:jc w:val="left"/>
        <w:rPr>
          <w:b/>
          <w:bCs/>
        </w:rPr>
      </w:pPr>
      <w:r>
        <w:rPr>
          <w:b/>
          <w:bCs/>
        </w:rPr>
        <w:t>十</w:t>
      </w:r>
      <w:r w:rsidR="00EC57F1">
        <w:rPr>
          <w:rFonts w:hint="eastAsia"/>
          <w:b/>
          <w:bCs/>
        </w:rPr>
        <w:t>二</w:t>
      </w:r>
      <w:r>
        <w:rPr>
          <w:b/>
          <w:bCs/>
        </w:rPr>
        <w:t>师（</w:t>
      </w:r>
      <w:r>
        <w:rPr>
          <w:b/>
          <w:bCs/>
        </w:rPr>
        <w:t>2</w:t>
      </w:r>
      <w:r>
        <w:rPr>
          <w:b/>
          <w:bCs/>
        </w:rPr>
        <w:t>家）：</w:t>
      </w:r>
    </w:p>
    <w:p w:rsidR="00EC57F1" w:rsidRDefault="00EC57F1" w:rsidP="00EC57F1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22.</w:t>
      </w:r>
      <w:r>
        <w:rPr>
          <w:rFonts w:hint="eastAsia"/>
        </w:rPr>
        <w:t>新疆三宝乐农业科技开发有限公司</w:t>
      </w:r>
    </w:p>
    <w:p w:rsidR="00EC57F1" w:rsidRDefault="00EC57F1" w:rsidP="00EC57F1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23.</w:t>
      </w:r>
      <w:r>
        <w:rPr>
          <w:rFonts w:hint="eastAsia"/>
        </w:rPr>
        <w:t>阜康市阜北麦客制粉有限公司</w:t>
      </w:r>
    </w:p>
    <w:p w:rsidR="00386A2A" w:rsidRDefault="00303646" w:rsidP="00EC57F1">
      <w:pPr>
        <w:pBdr>
          <w:bottom w:val="none" w:sz="0" w:space="1" w:color="auto"/>
        </w:pBdr>
        <w:spacing w:line="560" w:lineRule="exact"/>
        <w:ind w:firstLineChars="200" w:firstLine="643"/>
        <w:jc w:val="left"/>
      </w:pPr>
      <w:r>
        <w:rPr>
          <w:b/>
          <w:bCs/>
        </w:rPr>
        <w:t>兵直（</w:t>
      </w:r>
      <w:r w:rsidR="001756ED">
        <w:rPr>
          <w:rFonts w:hint="eastAsia"/>
          <w:b/>
          <w:bCs/>
        </w:rPr>
        <w:t>4</w:t>
      </w:r>
      <w:r>
        <w:rPr>
          <w:b/>
          <w:bCs/>
        </w:rPr>
        <w:t>家）：</w:t>
      </w:r>
    </w:p>
    <w:p w:rsidR="001756ED" w:rsidRDefault="001756ED" w:rsidP="001756ED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24.</w:t>
      </w:r>
      <w:r>
        <w:rPr>
          <w:rFonts w:hint="eastAsia"/>
        </w:rPr>
        <w:t>新疆银丰现代农业装备股份有限公司</w:t>
      </w:r>
    </w:p>
    <w:p w:rsidR="001756ED" w:rsidRDefault="001756ED" w:rsidP="001756ED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25.</w:t>
      </w:r>
      <w:r>
        <w:rPr>
          <w:rFonts w:hint="eastAsia"/>
        </w:rPr>
        <w:t>新疆中新建农牧有限责任公司</w:t>
      </w:r>
    </w:p>
    <w:p w:rsidR="001756ED" w:rsidRDefault="001756ED" w:rsidP="001756ED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26.</w:t>
      </w:r>
      <w:r>
        <w:rPr>
          <w:rFonts w:hint="eastAsia"/>
        </w:rPr>
        <w:t>新疆康正农业科技开发有限责任公司</w:t>
      </w:r>
    </w:p>
    <w:p w:rsidR="00386A2A" w:rsidRPr="001756ED" w:rsidRDefault="001756ED" w:rsidP="001756ED">
      <w:pPr>
        <w:pBdr>
          <w:bottom w:val="none" w:sz="0" w:space="1" w:color="auto"/>
        </w:pBdr>
        <w:spacing w:line="560" w:lineRule="exact"/>
        <w:ind w:firstLineChars="400" w:firstLine="1280"/>
        <w:jc w:val="left"/>
      </w:pPr>
      <w:r>
        <w:rPr>
          <w:rFonts w:hint="eastAsia"/>
        </w:rPr>
        <w:t>27.</w:t>
      </w:r>
      <w:r>
        <w:rPr>
          <w:rFonts w:hint="eastAsia"/>
        </w:rPr>
        <w:t>新疆天域生物科技有限责任公司</w:t>
      </w:r>
    </w:p>
    <w:p w:rsidR="00386A2A" w:rsidRDefault="00386A2A" w:rsidP="00BA0E43">
      <w:pPr>
        <w:spacing w:line="560" w:lineRule="exact"/>
      </w:pPr>
    </w:p>
    <w:sectPr w:rsidR="00386A2A" w:rsidSect="00FE3D35">
      <w:footerReference w:type="even" r:id="rId7"/>
      <w:footerReference w:type="default" r:id="rId8"/>
      <w:pgSz w:w="11906" w:h="16838"/>
      <w:pgMar w:top="1814" w:right="1361" w:bottom="1701" w:left="1474" w:header="851" w:footer="1134" w:gutter="0"/>
      <w:pgNumType w:fmt="numberInDash" w:start="14"/>
      <w:cols w:space="425"/>
      <w:docGrid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1E3" w:rsidRDefault="00BE11E3" w:rsidP="00386A2A">
      <w:r>
        <w:separator/>
      </w:r>
    </w:p>
  </w:endnote>
  <w:endnote w:type="continuationSeparator" w:id="1">
    <w:p w:rsidR="00BE11E3" w:rsidRDefault="00BE11E3" w:rsidP="00386A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A2A" w:rsidRDefault="00303646">
    <w:pPr>
      <w:pStyle w:val="a3"/>
      <w:rPr>
        <w:sz w:val="24"/>
        <w:szCs w:val="24"/>
      </w:rPr>
    </w:pPr>
    <w:r>
      <w:rPr>
        <w:rFonts w:hint="eastAsia"/>
        <w:sz w:val="24"/>
        <w:szCs w:val="24"/>
      </w:rPr>
      <w:t>—</w:t>
    </w:r>
    <w:r w:rsidR="00260434"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 w:rsidR="00260434"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4</w:t>
    </w:r>
    <w:r w:rsidR="00260434"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 w:rsidR="00386A2A" w:rsidRDefault="00386A2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A2A" w:rsidRDefault="00386A2A">
    <w:pPr>
      <w:pStyle w:val="a3"/>
      <w:jc w:val="right"/>
      <w:rPr>
        <w:sz w:val="24"/>
        <w:szCs w:val="24"/>
      </w:rPr>
    </w:pPr>
  </w:p>
  <w:p w:rsidR="00386A2A" w:rsidRDefault="00386A2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1E3" w:rsidRDefault="00BE11E3" w:rsidP="00386A2A">
      <w:r>
        <w:separator/>
      </w:r>
    </w:p>
  </w:footnote>
  <w:footnote w:type="continuationSeparator" w:id="1">
    <w:p w:rsidR="00BE11E3" w:rsidRDefault="00BE11E3" w:rsidP="00386A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I5ZjViMmE4NTUzZDVjNTY5NDYxZjZiMGY5ODdmNGYifQ=="/>
  </w:docVars>
  <w:rsids>
    <w:rsidRoot w:val="044368F4"/>
    <w:rsid w:val="000908FD"/>
    <w:rsid w:val="0010633B"/>
    <w:rsid w:val="00153F14"/>
    <w:rsid w:val="001756ED"/>
    <w:rsid w:val="00260434"/>
    <w:rsid w:val="002C1755"/>
    <w:rsid w:val="00303646"/>
    <w:rsid w:val="00386A2A"/>
    <w:rsid w:val="004622C3"/>
    <w:rsid w:val="004A4812"/>
    <w:rsid w:val="00514809"/>
    <w:rsid w:val="00545838"/>
    <w:rsid w:val="00565744"/>
    <w:rsid w:val="005D0A45"/>
    <w:rsid w:val="00625BB5"/>
    <w:rsid w:val="00636962"/>
    <w:rsid w:val="00662B42"/>
    <w:rsid w:val="006A1940"/>
    <w:rsid w:val="006B1962"/>
    <w:rsid w:val="00870E19"/>
    <w:rsid w:val="00885BA2"/>
    <w:rsid w:val="008D270A"/>
    <w:rsid w:val="009D609B"/>
    <w:rsid w:val="00A40EE2"/>
    <w:rsid w:val="00A76B68"/>
    <w:rsid w:val="00A8356D"/>
    <w:rsid w:val="00AA05D8"/>
    <w:rsid w:val="00AE0187"/>
    <w:rsid w:val="00BA0E43"/>
    <w:rsid w:val="00BE11E3"/>
    <w:rsid w:val="00C54A39"/>
    <w:rsid w:val="00DB6FA9"/>
    <w:rsid w:val="00E33402"/>
    <w:rsid w:val="00EC16C4"/>
    <w:rsid w:val="00EC57F1"/>
    <w:rsid w:val="00ED7AC6"/>
    <w:rsid w:val="00FE3D35"/>
    <w:rsid w:val="044368F4"/>
    <w:rsid w:val="27542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6A2A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386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86A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42</cp:revision>
  <cp:lastPrinted>2025-10-09T03:04:00Z</cp:lastPrinted>
  <dcterms:created xsi:type="dcterms:W3CDTF">2023-09-07T11:21:00Z</dcterms:created>
  <dcterms:modified xsi:type="dcterms:W3CDTF">2025-10-09T03:09:00Z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C6B098CA172D4DAEA873D50D81AC021F_11</vt:lpwstr>
  </property>
</Properties>
</file>